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A7" w:rsidRDefault="00C130A7" w:rsidP="00C130A7">
      <w:pPr>
        <w:rPr>
          <w:b/>
          <w:i/>
          <w:color w:val="002060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4883"/>
        <w:gridCol w:w="2086"/>
      </w:tblGrid>
      <w:tr w:rsidR="00C130A7" w:rsidTr="00952D68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130A7" w:rsidRDefault="00C130A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C130A7" w:rsidRDefault="00C130A7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1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0A7" w:rsidRDefault="00C130A7" w:rsidP="00C130A7">
      <w:pPr>
        <w:jc w:val="center"/>
        <w:rPr>
          <w:b/>
          <w:i/>
          <w:color w:val="002060"/>
          <w:sz w:val="28"/>
          <w:szCs w:val="28"/>
        </w:rPr>
      </w:pPr>
    </w:p>
    <w:p w:rsidR="00C130A7" w:rsidRPr="006B2382" w:rsidRDefault="00C130A7" w:rsidP="00C130A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C130A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A7" w:rsidRDefault="00C130A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C130A7" w:rsidRDefault="00C130A7" w:rsidP="00C130A7">
      <w:pPr>
        <w:rPr>
          <w:b/>
          <w:i/>
          <w:color w:val="002060"/>
          <w:sz w:val="28"/>
          <w:szCs w:val="28"/>
        </w:rPr>
      </w:pPr>
    </w:p>
    <w:p w:rsidR="00D611DD" w:rsidRPr="006B2382" w:rsidRDefault="00D611DD" w:rsidP="00D611DD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2"/>
        <w:gridCol w:w="5902"/>
      </w:tblGrid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TRANSPARENCIA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LAURA NAYELI PACHECO CASILLAS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LA UNIDAD DE TRANSPARENCIA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EXT.8331</w:t>
            </w:r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Pr="00F6175B" w:rsidRDefault="002F7DC5" w:rsidP="00952D68">
            <w:pPr>
              <w:spacing w:after="0" w:line="240" w:lineRule="auto"/>
              <w:rPr>
                <w:rFonts w:ascii="Calibri" w:hAnsi="Calibri"/>
                <w:b/>
                <w:i/>
                <w:color w:val="000000" w:themeColor="text1"/>
              </w:rPr>
            </w:pPr>
            <w:hyperlink r:id="rId6" w:history="1">
              <w:r w:rsidR="00D611DD" w:rsidRPr="00F6175B">
                <w:rPr>
                  <w:rStyle w:val="Hipervnculo"/>
                  <w:rFonts w:ascii="Calibri" w:hAnsi="Calibri" w:cs="Helvetica"/>
                  <w:b/>
                  <w:color w:val="000000" w:themeColor="text1"/>
                  <w:sz w:val="18"/>
                  <w:szCs w:val="18"/>
                  <w:lang w:val="es-ES"/>
                </w:rPr>
                <w:t>lpacheco</w:t>
              </w:r>
              <w:r w:rsidR="00D611DD" w:rsidRPr="00F6175B">
                <w:rPr>
                  <w:rStyle w:val="dir-light-type1"/>
                  <w:rFonts w:ascii="Calibri" w:hAnsi="Calibri" w:cs="Helvetica"/>
                  <w:b/>
                  <w:color w:val="000000" w:themeColor="text1"/>
                  <w:sz w:val="18"/>
                  <w:szCs w:val="18"/>
                  <w:lang w:val="es-ES"/>
                </w:rPr>
                <w:t>@ceajalisco.gob.mx</w:t>
              </w:r>
            </w:hyperlink>
          </w:p>
        </w:tc>
      </w:tr>
      <w:tr w:rsidR="00D611DD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D" w:rsidRDefault="00D611DD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D611DD" w:rsidRDefault="00D611DD" w:rsidP="00C130A7">
      <w:pPr>
        <w:rPr>
          <w:b/>
          <w:i/>
          <w:color w:val="002060"/>
          <w:sz w:val="28"/>
          <w:szCs w:val="28"/>
        </w:rPr>
      </w:pPr>
    </w:p>
    <w:p w:rsidR="008E0008" w:rsidRDefault="008E0008" w:rsidP="008E0008">
      <w:pPr>
        <w:jc w:val="center"/>
        <w:rPr>
          <w:b/>
          <w:color w:val="17365D" w:themeColor="text2" w:themeShade="BF"/>
          <w:sz w:val="28"/>
          <w:szCs w:val="28"/>
        </w:rPr>
      </w:pPr>
    </w:p>
    <w:p w:rsidR="008E0008" w:rsidRPr="0036003D" w:rsidRDefault="008E0008" w:rsidP="008E0008">
      <w:pPr>
        <w:jc w:val="center"/>
        <w:rPr>
          <w:b/>
          <w:color w:val="17365D" w:themeColor="text2" w:themeShade="BF"/>
          <w:sz w:val="28"/>
          <w:szCs w:val="28"/>
        </w:rPr>
      </w:pPr>
      <w:r w:rsidRPr="0036003D">
        <w:rPr>
          <w:b/>
          <w:color w:val="17365D" w:themeColor="text2" w:themeShade="BF"/>
          <w:sz w:val="28"/>
          <w:szCs w:val="28"/>
        </w:rPr>
        <w:t>ARCHIVOS ADMINISTRATIVOS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7"/>
        <w:gridCol w:w="5847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ESCRITURAS PUBLICAS 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2009-2011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ESCRITURAS PUBLICAS 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– 11 ESCRITURAS 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8E0008" w:rsidRDefault="008E0008" w:rsidP="008E0008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4"/>
        <w:gridCol w:w="5830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MEMOS 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2009-2016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OFICIOS VARIOS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 xml:space="preserve">TOMO 1 – 76 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 – FRANCIA 1522</w:t>
            </w:r>
          </w:p>
        </w:tc>
      </w:tr>
    </w:tbl>
    <w:p w:rsidR="008E0008" w:rsidRDefault="008E0008" w:rsidP="008E0008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6112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LEFORT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2005-2015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VARIOS Y DENUNCIAS 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– 33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BRASILIA 2970 (Año 2013,2014 y 2015) - FRANCIA 1522 ( Años 2005,2006,2007,2008,2009,2010,2011,2012</w:t>
            </w:r>
          </w:p>
        </w:tc>
      </w:tr>
    </w:tbl>
    <w:p w:rsidR="008E0008" w:rsidRDefault="008E0008" w:rsidP="008E0008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9"/>
        <w:gridCol w:w="5875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ENGARGOLADOS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2009-2012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PROYECTOS, DIAPOSITIVAS, LEYES, ETC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– 22 ENGARGOLADOS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Pr="00E1773B" w:rsidRDefault="008E0008" w:rsidP="00952D68">
            <w:pPr>
              <w:spacing w:after="0" w:line="240" w:lineRule="auto"/>
              <w:rPr>
                <w:i/>
                <w:color w:val="17365D" w:themeColor="text2" w:themeShade="BF"/>
              </w:rPr>
            </w:pPr>
            <w:r w:rsidRPr="00E1773B">
              <w:rPr>
                <w:i/>
                <w:color w:val="17365D" w:themeColor="text2" w:themeShade="BF"/>
              </w:rPr>
              <w:t>FRANCIA 1522</w:t>
            </w:r>
          </w:p>
        </w:tc>
      </w:tr>
    </w:tbl>
    <w:p w:rsidR="008E0008" w:rsidRDefault="008E0008" w:rsidP="008E0008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CARPETAS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2005-2015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– 140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Pr="00E1773B" w:rsidRDefault="008E0008" w:rsidP="00952D68">
            <w:pPr>
              <w:spacing w:after="0" w:line="240" w:lineRule="auto"/>
              <w:rPr>
                <w:i/>
                <w:color w:val="17365D" w:themeColor="text2" w:themeShade="BF"/>
              </w:rPr>
            </w:pPr>
            <w:r w:rsidRPr="00E1773B">
              <w:rPr>
                <w:i/>
                <w:color w:val="17365D" w:themeColor="text2" w:themeShade="BF"/>
              </w:rPr>
              <w:t>FRANCIA 1522</w:t>
            </w:r>
          </w:p>
        </w:tc>
      </w:tr>
    </w:tbl>
    <w:p w:rsidR="008E0008" w:rsidRDefault="008E0008" w:rsidP="008E0008">
      <w:pPr>
        <w:rPr>
          <w:color w:val="17365D" w:themeColor="text2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2"/>
        <w:gridCol w:w="6032"/>
      </w:tblGrid>
      <w:tr w:rsidR="008E0008" w:rsidRPr="001665FE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383A0C" w:rsidRDefault="008E0008" w:rsidP="00952D68">
            <w:pPr>
              <w:spacing w:after="0" w:line="240" w:lineRule="auto"/>
              <w:rPr>
                <w:b/>
                <w:i/>
                <w:color w:val="002060"/>
              </w:rPr>
            </w:pPr>
            <w:r w:rsidRPr="00383A0C">
              <w:rPr>
                <w:b/>
                <w:i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Pr="001665FE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VARIOS 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2005-2015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VARIOS, (LEYES,DIARIO,ASESORIAS,PERIODICO OFICIALES,COPIAS DE DOCUMENTOS VARIOS , ANEXOS,ALEGATOS, GASTOS DE OPERACIÓN,FICHAS, REGLAMENTOS, DECRETO, ETC)</w:t>
            </w:r>
          </w:p>
        </w:tc>
      </w:tr>
      <w:tr w:rsidR="008E0008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08" w:rsidRDefault="008E0008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 – 409 OFICIOS VARIOS</w:t>
            </w:r>
          </w:p>
        </w:tc>
      </w:tr>
      <w:tr w:rsidR="008E0008" w:rsidTr="00952D68">
        <w:tc>
          <w:tcPr>
            <w:tcW w:w="3681" w:type="dxa"/>
            <w:hideMark/>
          </w:tcPr>
          <w:p w:rsidR="008E0008" w:rsidRDefault="008E0008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8E0008" w:rsidRPr="00E1773B" w:rsidRDefault="008E0008" w:rsidP="00952D68">
            <w:pPr>
              <w:spacing w:after="0" w:line="240" w:lineRule="auto"/>
              <w:rPr>
                <w:i/>
                <w:color w:val="17365D" w:themeColor="text2" w:themeShade="BF"/>
              </w:rPr>
            </w:pPr>
            <w:r w:rsidRPr="00E1773B">
              <w:rPr>
                <w:i/>
                <w:color w:val="17365D" w:themeColor="text2" w:themeShade="BF"/>
              </w:rPr>
              <w:t>FRANCIA 1522</w:t>
            </w:r>
          </w:p>
        </w:tc>
      </w:tr>
    </w:tbl>
    <w:p w:rsidR="008E0008" w:rsidRPr="003E2750" w:rsidRDefault="008E0008" w:rsidP="008E0008">
      <w:pPr>
        <w:rPr>
          <w:color w:val="17365D" w:themeColor="text2" w:themeShade="BF"/>
          <w:sz w:val="28"/>
          <w:szCs w:val="28"/>
        </w:rPr>
      </w:pPr>
    </w:p>
    <w:p w:rsidR="008E0008" w:rsidRDefault="008E0008" w:rsidP="00C130A7">
      <w:pPr>
        <w:rPr>
          <w:b/>
          <w:i/>
          <w:color w:val="002060"/>
          <w:sz w:val="28"/>
          <w:szCs w:val="28"/>
        </w:rPr>
      </w:pPr>
    </w:p>
    <w:sectPr w:rsidR="008E0008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A7"/>
    <w:rsid w:val="002E025F"/>
    <w:rsid w:val="002F7DC5"/>
    <w:rsid w:val="00485F93"/>
    <w:rsid w:val="00770E8C"/>
    <w:rsid w:val="008E0008"/>
    <w:rsid w:val="00A93FFE"/>
    <w:rsid w:val="00C130A7"/>
    <w:rsid w:val="00D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83E51-A0CA-4E1A-B3BA-C163D61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A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0A7"/>
    <w:rPr>
      <w:rFonts w:ascii="Tahoma" w:hAnsi="Tahoma" w:cs="Tahoma"/>
      <w:sz w:val="16"/>
      <w:szCs w:val="16"/>
    </w:rPr>
  </w:style>
  <w:style w:type="character" w:customStyle="1" w:styleId="dir-light-type1">
    <w:name w:val="dir-light-type1"/>
    <w:basedOn w:val="Fuentedeprrafopredeter"/>
    <w:rsid w:val="00C130A7"/>
    <w:rPr>
      <w:b w:val="0"/>
      <w:bCs w:val="0"/>
    </w:rPr>
  </w:style>
  <w:style w:type="character" w:styleId="Hipervnculo">
    <w:name w:val="Hyperlink"/>
    <w:basedOn w:val="Fuentedeprrafopredeter"/>
    <w:uiPriority w:val="99"/>
    <w:semiHidden/>
    <w:unhideWhenUsed/>
    <w:rsid w:val="00D611DD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acheco@ceajalisco.gob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2016-09-08T17:18:00Z</dcterms:created>
  <dcterms:modified xsi:type="dcterms:W3CDTF">2016-09-08T17:18:00Z</dcterms:modified>
</cp:coreProperties>
</file>